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7F654" w14:textId="77777777" w:rsidR="004F09C7" w:rsidRPr="00E53CC7" w:rsidRDefault="004F09C7" w:rsidP="004F09C7">
      <w:pPr>
        <w:rPr>
          <w:rStyle w:val="tojvnm2t"/>
          <w:rFonts w:eastAsia="Times New Roman"/>
        </w:rPr>
      </w:pPr>
      <w:r w:rsidRPr="00E53CC7">
        <w:rPr>
          <w:rStyle w:val="tojvnm2t"/>
          <w:rFonts w:eastAsia="Times New Roman"/>
        </w:rPr>
        <w:t>V Coloquio “Vitalismo filosófico y crítica a la modernidad capitalista. Deleuze, resistencias y luchas minoritarias”. CRIM/FFyL de la UNAM</w:t>
      </w:r>
    </w:p>
    <w:p w14:paraId="4251D912" w14:textId="77777777" w:rsidR="004F09C7" w:rsidRPr="00E53CC7" w:rsidRDefault="004F09C7" w:rsidP="004F09C7">
      <w:r w:rsidRPr="00E53CC7">
        <w:t>10 y 11 noviembre 2021</w:t>
      </w:r>
    </w:p>
    <w:p w14:paraId="5901583C" w14:textId="77777777" w:rsidR="004F09C7" w:rsidRPr="00E53CC7" w:rsidRDefault="004F09C7" w:rsidP="004F09C7"/>
    <w:p w14:paraId="23A2E7B1" w14:textId="77777777" w:rsidR="004F09C7" w:rsidRPr="00E53CC7" w:rsidRDefault="004F09C7" w:rsidP="004F09C7">
      <w:r w:rsidRPr="00E53CC7">
        <w:t>Responsable académico: Dr. José Ezcurdia.</w:t>
      </w:r>
    </w:p>
    <w:p w14:paraId="3B9F2860" w14:textId="77777777" w:rsidR="004F09C7" w:rsidRPr="00E53CC7" w:rsidRDefault="004F09C7" w:rsidP="004F09C7"/>
    <w:p w14:paraId="63DCB1C1" w14:textId="77777777" w:rsidR="004F09C7" w:rsidRPr="00E53CC7" w:rsidRDefault="004F09C7" w:rsidP="004F09C7">
      <w:r w:rsidRPr="00E53CC7">
        <w:t>Miércoles 10 de noviembre</w:t>
      </w:r>
    </w:p>
    <w:p w14:paraId="249C32E0" w14:textId="77777777" w:rsidR="004F09C7" w:rsidRPr="00E53CC7" w:rsidRDefault="004F09C7" w:rsidP="004F09C7"/>
    <w:p w14:paraId="17587539" w14:textId="77777777" w:rsidR="004F09C7" w:rsidRPr="00E53CC7" w:rsidRDefault="004F09C7" w:rsidP="004F09C7">
      <w:r w:rsidRPr="00E53CC7">
        <w:t>Mesa 1.</w:t>
      </w:r>
    </w:p>
    <w:p w14:paraId="3795C7E0" w14:textId="77777777" w:rsidR="004F09C7" w:rsidRPr="00E53CC7" w:rsidRDefault="004F09C7" w:rsidP="004F09C7">
      <w:r w:rsidRPr="00E53CC7">
        <w:t>10-12 am</w:t>
      </w:r>
    </w:p>
    <w:p w14:paraId="0821B0BF" w14:textId="77777777" w:rsidR="004F09C7" w:rsidRPr="00E53CC7" w:rsidRDefault="004F09C7" w:rsidP="004F09C7"/>
    <w:p w14:paraId="0F865719" w14:textId="77777777" w:rsidR="004F09C7" w:rsidRPr="00E53CC7" w:rsidRDefault="004F09C7" w:rsidP="004F09C7">
      <w:r w:rsidRPr="00E53CC7">
        <w:t>Luis Hernández Cuevas. (Tec de Monterry)</w:t>
      </w:r>
    </w:p>
    <w:p w14:paraId="2FC8070A" w14:textId="77777777" w:rsidR="004F09C7" w:rsidRPr="00E53CC7" w:rsidRDefault="004F09C7" w:rsidP="004F09C7">
      <w:pPr>
        <w:rPr>
          <w:rStyle w:val="tojvnm2t"/>
          <w:rFonts w:eastAsia="Times New Roman"/>
        </w:rPr>
      </w:pPr>
      <w:r w:rsidRPr="00E53CC7">
        <w:rPr>
          <w:rStyle w:val="tojvnm2t"/>
          <w:rFonts w:eastAsia="Times New Roman"/>
        </w:rPr>
        <w:t>"Pintar un pueblo"</w:t>
      </w:r>
    </w:p>
    <w:p w14:paraId="27C2E3E0" w14:textId="77777777" w:rsidR="004F09C7" w:rsidRPr="00E53CC7" w:rsidRDefault="004F09C7" w:rsidP="004F09C7">
      <w:pPr>
        <w:rPr>
          <w:rStyle w:val="tojvnm2t"/>
          <w:rFonts w:eastAsia="Times New Roman"/>
        </w:rPr>
      </w:pPr>
    </w:p>
    <w:p w14:paraId="7AACC8A9" w14:textId="77777777" w:rsidR="004F09C7" w:rsidRPr="00E53CC7" w:rsidRDefault="004F09C7" w:rsidP="004F09C7">
      <w:pPr>
        <w:rPr>
          <w:rStyle w:val="tojvnm2t"/>
          <w:rFonts w:eastAsia="Times New Roman"/>
        </w:rPr>
      </w:pPr>
      <w:r w:rsidRPr="00E53CC7">
        <w:rPr>
          <w:rStyle w:val="tojvnm2t"/>
          <w:rFonts w:eastAsia="Times New Roman"/>
        </w:rPr>
        <w:t>Sonia Torres Ornelas. (Universidad la Salle/FFyL UNAM)</w:t>
      </w:r>
    </w:p>
    <w:p w14:paraId="519AF5C0" w14:textId="77777777" w:rsidR="004F09C7" w:rsidRPr="00E53CC7" w:rsidRDefault="004F09C7" w:rsidP="004F09C7">
      <w:r w:rsidRPr="00E53CC7">
        <w:t>“Nómadas, sedentarios y metalúrgicos”</w:t>
      </w:r>
    </w:p>
    <w:p w14:paraId="40D2B86B" w14:textId="77777777" w:rsidR="004F09C7" w:rsidRPr="00E53CC7" w:rsidRDefault="004F09C7" w:rsidP="004F09C7"/>
    <w:p w14:paraId="6EF9A966" w14:textId="77777777" w:rsidR="004F09C7" w:rsidRPr="00E53CC7" w:rsidRDefault="004F09C7" w:rsidP="004F09C7">
      <w:r w:rsidRPr="00E53CC7">
        <w:t>Pablo Lazo (Universidad Iberoamericana)</w:t>
      </w:r>
    </w:p>
    <w:p w14:paraId="7AE4A7A9" w14:textId="77777777" w:rsidR="004F09C7" w:rsidRPr="00E53CC7" w:rsidRDefault="004F09C7" w:rsidP="004F09C7">
      <w:pPr>
        <w:rPr>
          <w:rStyle w:val="tojvnm2t"/>
          <w:rFonts w:eastAsia="Times New Roman"/>
        </w:rPr>
      </w:pPr>
      <w:r w:rsidRPr="00E53CC7">
        <w:rPr>
          <w:rStyle w:val="tojvnm2t"/>
          <w:rFonts w:eastAsia="Times New Roman"/>
        </w:rPr>
        <w:t>"Deleuze y Sloterdijk: dos reactualizaciones de la crítica nietzscheana al resentimiento".</w:t>
      </w:r>
    </w:p>
    <w:p w14:paraId="3100F71B" w14:textId="77777777" w:rsidR="004F09C7" w:rsidRPr="00E53CC7" w:rsidRDefault="004F09C7" w:rsidP="004F09C7">
      <w:pPr>
        <w:rPr>
          <w:rStyle w:val="tojvnm2t"/>
          <w:rFonts w:eastAsia="Times New Roman"/>
        </w:rPr>
      </w:pPr>
    </w:p>
    <w:p w14:paraId="0D149244" w14:textId="77777777" w:rsidR="004F09C7" w:rsidRPr="00E53CC7" w:rsidRDefault="004F09C7" w:rsidP="004F09C7">
      <w:r w:rsidRPr="00E53CC7">
        <w:t>Sebastián Wiedemann. (UPB - Universidad Pontificia Bolivariana) (Colombia)</w:t>
      </w:r>
    </w:p>
    <w:p w14:paraId="693BEACE" w14:textId="77777777" w:rsidR="004F09C7" w:rsidRPr="00E53CC7" w:rsidRDefault="004F09C7" w:rsidP="004F09C7">
      <w:r w:rsidRPr="00E53CC7">
        <w:t>"Algunos apuntes kinosóficos para seguir pensando en medio a un planeta dañado."</w:t>
      </w:r>
    </w:p>
    <w:p w14:paraId="3AABD234" w14:textId="77777777" w:rsidR="004F09C7" w:rsidRPr="00E53CC7" w:rsidRDefault="004F09C7" w:rsidP="004F09C7"/>
    <w:p w14:paraId="6CABE7E9" w14:textId="77777777" w:rsidR="004F09C7" w:rsidRPr="00E53CC7" w:rsidRDefault="004F09C7" w:rsidP="004F09C7"/>
    <w:p w14:paraId="19ECB960" w14:textId="77777777" w:rsidR="004F09C7" w:rsidRPr="00E53CC7" w:rsidRDefault="004F09C7" w:rsidP="004F09C7">
      <w:r w:rsidRPr="00E53CC7">
        <w:t>Mesa 2.</w:t>
      </w:r>
    </w:p>
    <w:p w14:paraId="299068B9" w14:textId="77777777" w:rsidR="004F09C7" w:rsidRPr="00E53CC7" w:rsidRDefault="004F09C7" w:rsidP="004F09C7">
      <w:r w:rsidRPr="00E53CC7">
        <w:t>12-2 pm.</w:t>
      </w:r>
    </w:p>
    <w:p w14:paraId="240E5AAC" w14:textId="77777777" w:rsidR="004F09C7" w:rsidRPr="00E53CC7" w:rsidRDefault="004F09C7" w:rsidP="004F09C7"/>
    <w:p w14:paraId="55B94DAD" w14:textId="77777777" w:rsidR="004F09C7" w:rsidRPr="00E53CC7" w:rsidRDefault="004F09C7" w:rsidP="004F09C7">
      <w:r w:rsidRPr="00E53CC7">
        <w:t>Sonia Rangel FFyL-UNAM</w:t>
      </w:r>
    </w:p>
    <w:p w14:paraId="40E5D3D8" w14:textId="77777777" w:rsidR="004F09C7" w:rsidRPr="00E53CC7" w:rsidRDefault="004F09C7" w:rsidP="004F09C7">
      <w:pPr>
        <w:rPr>
          <w:rStyle w:val="tojvnm2t"/>
          <w:rFonts w:eastAsia="Times New Roman"/>
        </w:rPr>
      </w:pPr>
      <w:r w:rsidRPr="00E53CC7">
        <w:rPr>
          <w:rStyle w:val="tojvnm2t"/>
          <w:rFonts w:eastAsia="Times New Roman"/>
        </w:rPr>
        <w:t>Variaciones sobre maquinas deseantes y devenires maquínicos</w:t>
      </w:r>
    </w:p>
    <w:p w14:paraId="4BFCD1D2" w14:textId="77777777" w:rsidR="004F09C7" w:rsidRPr="00E53CC7" w:rsidRDefault="004F09C7" w:rsidP="004F09C7">
      <w:pPr>
        <w:rPr>
          <w:rStyle w:val="tojvnm2t"/>
          <w:rFonts w:eastAsia="Times New Roman"/>
        </w:rPr>
      </w:pPr>
    </w:p>
    <w:p w14:paraId="3D0A42A6" w14:textId="77777777" w:rsidR="004F09C7" w:rsidRPr="00E53CC7" w:rsidRDefault="004F09C7" w:rsidP="004F09C7">
      <w:r w:rsidRPr="00E53CC7">
        <w:t>Matías Soich (UBA, Argentina)</w:t>
      </w:r>
    </w:p>
    <w:p w14:paraId="4DABC095" w14:textId="77777777" w:rsidR="004F09C7" w:rsidRPr="00E53CC7" w:rsidRDefault="004F09C7" w:rsidP="004F09C7">
      <w:pPr>
        <w:rPr>
          <w:rFonts w:eastAsia="Times New Roman"/>
          <w:lang w:val="es-ES"/>
        </w:rPr>
      </w:pPr>
      <w:r w:rsidRPr="00E53CC7">
        <w:rPr>
          <w:rFonts w:eastAsia="Times New Roman"/>
        </w:rPr>
        <w:t>"</w:t>
      </w:r>
      <w:r w:rsidRPr="00E53CC7">
        <w:rPr>
          <w:rFonts w:eastAsia="Times New Roman"/>
          <w:lang w:val="es-ES"/>
        </w:rPr>
        <w:t xml:space="preserve">Entre la máquina de guerra y el aparato de captura: apuntes sobre los movimientos </w:t>
      </w:r>
      <w:proofErr w:type="spellStart"/>
      <w:r w:rsidRPr="00E53CC7">
        <w:rPr>
          <w:rFonts w:eastAsia="Times New Roman"/>
          <w:lang w:val="es-ES"/>
        </w:rPr>
        <w:t>trans</w:t>
      </w:r>
      <w:proofErr w:type="spellEnd"/>
      <w:r w:rsidRPr="00E53CC7">
        <w:rPr>
          <w:rFonts w:eastAsia="Times New Roman"/>
          <w:lang w:val="es-ES"/>
        </w:rPr>
        <w:t xml:space="preserve"> y no </w:t>
      </w:r>
      <w:proofErr w:type="spellStart"/>
      <w:r w:rsidRPr="00E53CC7">
        <w:rPr>
          <w:rFonts w:eastAsia="Times New Roman"/>
          <w:lang w:val="es-ES"/>
        </w:rPr>
        <w:t>binaries</w:t>
      </w:r>
      <w:proofErr w:type="spellEnd"/>
      <w:r w:rsidRPr="00E53CC7">
        <w:rPr>
          <w:rFonts w:eastAsia="Times New Roman"/>
          <w:lang w:val="es-ES"/>
        </w:rPr>
        <w:t xml:space="preserve"> en Argentina".</w:t>
      </w:r>
    </w:p>
    <w:p w14:paraId="5107EBA5" w14:textId="77777777" w:rsidR="004F09C7" w:rsidRPr="00E53CC7" w:rsidRDefault="004F09C7" w:rsidP="004F09C7">
      <w:pPr>
        <w:rPr>
          <w:rFonts w:eastAsia="Times New Roman"/>
          <w:lang w:val="es-ES"/>
        </w:rPr>
      </w:pPr>
    </w:p>
    <w:p w14:paraId="37E7F8C7" w14:textId="77777777" w:rsidR="004F09C7" w:rsidRPr="00E53CC7" w:rsidRDefault="004F09C7" w:rsidP="004F09C7">
      <w:pPr>
        <w:rPr>
          <w:rStyle w:val="tojvnm2t"/>
          <w:rFonts w:eastAsia="Times New Roman"/>
        </w:rPr>
      </w:pPr>
      <w:r w:rsidRPr="00E53CC7">
        <w:rPr>
          <w:rStyle w:val="tojvnm2t"/>
          <w:rFonts w:eastAsia="Times New Roman"/>
        </w:rPr>
        <w:t>Alberto Villalobos (Universidad La Salle)</w:t>
      </w:r>
    </w:p>
    <w:p w14:paraId="593FA9FB" w14:textId="77777777" w:rsidR="004F09C7" w:rsidRPr="00E53CC7" w:rsidRDefault="004F09C7" w:rsidP="004F09C7">
      <w:pPr>
        <w:rPr>
          <w:rStyle w:val="tojvnm2t"/>
          <w:rFonts w:eastAsia="Times New Roman"/>
        </w:rPr>
      </w:pPr>
      <w:r w:rsidRPr="00E53CC7">
        <w:rPr>
          <w:rStyle w:val="tojvnm2t"/>
          <w:rFonts w:eastAsia="Times New Roman"/>
        </w:rPr>
        <w:t>"La formación de lo social desde un materialismo de las emergencias. Entre Gilles Deleuze y Manuel De Landa"</w:t>
      </w:r>
    </w:p>
    <w:p w14:paraId="7A68EB28" w14:textId="77777777" w:rsidR="004F09C7" w:rsidRDefault="004F09C7" w:rsidP="004F09C7">
      <w:pPr>
        <w:rPr>
          <w:rStyle w:val="tojvnm2t"/>
          <w:rFonts w:eastAsia="Times New Roman"/>
        </w:rPr>
      </w:pPr>
    </w:p>
    <w:p w14:paraId="3BD30EC3" w14:textId="72390320" w:rsidR="00BE13C0" w:rsidRPr="00E53CC7" w:rsidRDefault="00BE13C0" w:rsidP="004F09C7">
      <w:pPr>
        <w:rPr>
          <w:rStyle w:val="tojvnm2t"/>
          <w:rFonts w:eastAsia="Times New Roman"/>
        </w:rPr>
      </w:pPr>
      <w:r w:rsidRPr="00BE13C0">
        <w:rPr>
          <w:rStyle w:val="tojvnm2t"/>
          <w:rFonts w:eastAsia="Times New Roman"/>
        </w:rPr>
        <w:t>Pedro Moscoso-Flores:  "La devastación como fuerza del pensamiento en/del presente. Consideraciones metodológicas para una intervención menor". Universidad Adolfo Ibáñez, Chile.</w:t>
      </w:r>
    </w:p>
    <w:p w14:paraId="261249BB" w14:textId="77777777" w:rsidR="004F09C7" w:rsidRPr="00E53CC7" w:rsidRDefault="004F09C7" w:rsidP="004F09C7"/>
    <w:p w14:paraId="26A34980" w14:textId="77777777" w:rsidR="004F09C7" w:rsidRPr="00E53CC7" w:rsidRDefault="004F09C7" w:rsidP="004F09C7"/>
    <w:p w14:paraId="614780AD" w14:textId="77777777" w:rsidR="004F09C7" w:rsidRPr="00E53CC7" w:rsidRDefault="004F09C7" w:rsidP="004F09C7"/>
    <w:p w14:paraId="0F204A23" w14:textId="77777777" w:rsidR="004F09C7" w:rsidRPr="00E53CC7" w:rsidRDefault="004F09C7" w:rsidP="004F09C7">
      <w:r w:rsidRPr="00E53CC7">
        <w:t>Mesa 3.</w:t>
      </w:r>
    </w:p>
    <w:p w14:paraId="64C8D9A9" w14:textId="77777777" w:rsidR="004F09C7" w:rsidRPr="00E53CC7" w:rsidRDefault="004F09C7" w:rsidP="004F09C7">
      <w:r w:rsidRPr="00E53CC7">
        <w:t>4-6 pm.</w:t>
      </w:r>
    </w:p>
    <w:p w14:paraId="08530409" w14:textId="77777777" w:rsidR="004F09C7" w:rsidRPr="00E53CC7" w:rsidRDefault="004F09C7" w:rsidP="004F09C7"/>
    <w:p w14:paraId="73CE865D" w14:textId="77777777" w:rsidR="004F09C7" w:rsidRPr="00E53CC7" w:rsidRDefault="004F09C7" w:rsidP="004F09C7">
      <w:r w:rsidRPr="00E53CC7">
        <w:t>Gerardo de la Fuente (FFyL-UNAM)</w:t>
      </w:r>
    </w:p>
    <w:p w14:paraId="5505875C" w14:textId="77777777" w:rsidR="004F09C7" w:rsidRPr="00E53CC7" w:rsidRDefault="004F09C7" w:rsidP="004F09C7">
      <w:r w:rsidRPr="00E53CC7">
        <w:t>Matemáticas, contingencia y anticapitalismo en Deleuze.</w:t>
      </w:r>
    </w:p>
    <w:p w14:paraId="5026ABB6" w14:textId="77777777" w:rsidR="004F09C7" w:rsidRPr="00E53CC7" w:rsidRDefault="004F09C7" w:rsidP="004F09C7"/>
    <w:p w14:paraId="76965668" w14:textId="77777777" w:rsidR="004F09C7" w:rsidRPr="00E53CC7" w:rsidRDefault="004F09C7" w:rsidP="004F09C7">
      <w:r w:rsidRPr="00E53CC7">
        <w:t>Axel Cherniavsky (UBA, Argentina)</w:t>
      </w:r>
    </w:p>
    <w:p w14:paraId="007DC633" w14:textId="77777777" w:rsidR="004F09C7" w:rsidRPr="00E53CC7" w:rsidRDefault="004F09C7" w:rsidP="004F09C7">
      <w:pPr>
        <w:rPr>
          <w:rFonts w:eastAsia="Times New Roman"/>
          <w:bCs/>
        </w:rPr>
      </w:pPr>
      <w:r w:rsidRPr="00E53CC7">
        <w:rPr>
          <w:rFonts w:eastAsia="Times New Roman"/>
        </w:rPr>
        <w:lastRenderedPageBreak/>
        <w:t>La boludez del capitalismo</w:t>
      </w:r>
    </w:p>
    <w:p w14:paraId="74295416" w14:textId="77777777" w:rsidR="004F09C7" w:rsidRPr="00E53CC7" w:rsidRDefault="004F09C7" w:rsidP="004F09C7">
      <w:pPr>
        <w:rPr>
          <w:rFonts w:eastAsia="Times New Roman"/>
          <w:bCs/>
        </w:rPr>
      </w:pPr>
    </w:p>
    <w:p w14:paraId="708BCDB8" w14:textId="77777777" w:rsidR="004F09C7" w:rsidRPr="00E53CC7" w:rsidRDefault="004F09C7" w:rsidP="004F09C7">
      <w:r w:rsidRPr="00E53CC7">
        <w:t>Bily López (FFyL-UNAM)</w:t>
      </w:r>
    </w:p>
    <w:p w14:paraId="1A8BAA69" w14:textId="11DCFE0B" w:rsidR="004F09C7" w:rsidRPr="00E53CC7" w:rsidRDefault="004F09C7" w:rsidP="004F09C7">
      <w:pPr>
        <w:rPr>
          <w:rFonts w:eastAsia="Times New Roman"/>
        </w:rPr>
      </w:pPr>
      <w:r w:rsidRPr="00E53CC7">
        <w:rPr>
          <w:rStyle w:val="tojvnm2t"/>
          <w:rFonts w:eastAsia="Times New Roman"/>
        </w:rPr>
        <w:t>"Deleuze: la necesidad de la crítica"</w:t>
      </w:r>
    </w:p>
    <w:p w14:paraId="7B154EFD" w14:textId="77777777" w:rsidR="004F09C7" w:rsidRPr="00E53CC7" w:rsidRDefault="004F09C7" w:rsidP="004F09C7"/>
    <w:p w14:paraId="7B843FBC" w14:textId="77777777" w:rsidR="004F09C7" w:rsidRPr="00E53CC7" w:rsidRDefault="004F09C7" w:rsidP="004F09C7"/>
    <w:p w14:paraId="1B8E0B02" w14:textId="77777777" w:rsidR="004F09C7" w:rsidRPr="00E53CC7" w:rsidRDefault="004F09C7" w:rsidP="004F09C7">
      <w:r w:rsidRPr="00E53CC7">
        <w:t>Jueves 11 de noviembre</w:t>
      </w:r>
    </w:p>
    <w:p w14:paraId="3348FB02" w14:textId="77777777" w:rsidR="004F09C7" w:rsidRPr="00E53CC7" w:rsidRDefault="004F09C7" w:rsidP="004F09C7"/>
    <w:p w14:paraId="11D246CF" w14:textId="77777777" w:rsidR="004F09C7" w:rsidRPr="00E53CC7" w:rsidRDefault="004F09C7" w:rsidP="004F09C7"/>
    <w:p w14:paraId="4AF326D3" w14:textId="77777777" w:rsidR="004F09C7" w:rsidRPr="00E53CC7" w:rsidRDefault="004F09C7" w:rsidP="004F09C7">
      <w:r w:rsidRPr="00E53CC7">
        <w:t>Mesa 4.</w:t>
      </w:r>
    </w:p>
    <w:p w14:paraId="6D254C42" w14:textId="77777777" w:rsidR="004F09C7" w:rsidRPr="00E53CC7" w:rsidRDefault="004F09C7" w:rsidP="004F09C7">
      <w:r w:rsidRPr="00E53CC7">
        <w:t>10-12 am</w:t>
      </w:r>
    </w:p>
    <w:p w14:paraId="4AEB777D" w14:textId="77777777" w:rsidR="004F09C7" w:rsidRPr="00E53CC7" w:rsidRDefault="004F09C7" w:rsidP="004F09C7"/>
    <w:p w14:paraId="4653C576" w14:textId="77777777" w:rsidR="004F09C7" w:rsidRPr="00E53CC7" w:rsidRDefault="004F09C7" w:rsidP="004F09C7">
      <w:pPr>
        <w:rPr>
          <w:rStyle w:val="tojvnm2t"/>
          <w:rFonts w:eastAsia="Times New Roman"/>
        </w:rPr>
      </w:pPr>
      <w:r w:rsidRPr="00E53CC7">
        <w:rPr>
          <w:rStyle w:val="tojvnm2t"/>
          <w:rFonts w:eastAsia="Times New Roman"/>
        </w:rPr>
        <w:t>José Ezcurdia. (CRIM/FFyL-UNAM)</w:t>
      </w:r>
    </w:p>
    <w:p w14:paraId="16CB0B8C" w14:textId="77777777" w:rsidR="004F09C7" w:rsidRPr="00E53CC7" w:rsidRDefault="004F09C7" w:rsidP="004F09C7">
      <w:pPr>
        <w:rPr>
          <w:rStyle w:val="tojvnm2t"/>
          <w:rFonts w:eastAsia="Times New Roman"/>
        </w:rPr>
      </w:pPr>
      <w:r w:rsidRPr="00E53CC7">
        <w:rPr>
          <w:rStyle w:val="tojvnm2t"/>
          <w:rFonts w:eastAsia="Times New Roman"/>
        </w:rPr>
        <w:t>“Filosofía como contrapensamiento y filosofía para niños.”</w:t>
      </w:r>
    </w:p>
    <w:p w14:paraId="0686BEDF" w14:textId="77777777" w:rsidR="004F09C7" w:rsidRPr="00E53CC7" w:rsidRDefault="004F09C7" w:rsidP="004F09C7"/>
    <w:p w14:paraId="7A552FA6" w14:textId="77777777" w:rsidR="004F09C7" w:rsidRPr="00E53CC7" w:rsidRDefault="004F09C7" w:rsidP="004F09C7">
      <w:r w:rsidRPr="00E53CC7">
        <w:t>Alex Jardim</w:t>
      </w:r>
    </w:p>
    <w:p w14:paraId="3111EDD0" w14:textId="77777777" w:rsidR="004F09C7" w:rsidRPr="00E53CC7" w:rsidRDefault="004F09C7" w:rsidP="004F09C7">
      <w:pPr>
        <w:rPr>
          <w:rFonts w:eastAsia="Times New Roman"/>
        </w:rPr>
      </w:pPr>
      <w:r w:rsidRPr="00E53CC7">
        <w:rPr>
          <w:rFonts w:eastAsia="Times New Roman"/>
        </w:rPr>
        <w:t>Deleuze e Guattari: por uma democracia menor. (Unimontes, Brasil)</w:t>
      </w:r>
    </w:p>
    <w:p w14:paraId="17DD1DCE" w14:textId="77777777" w:rsidR="004F09C7" w:rsidRPr="00E53CC7" w:rsidRDefault="004F09C7" w:rsidP="004F09C7">
      <w:pPr>
        <w:rPr>
          <w:rFonts w:eastAsia="Times New Roman"/>
        </w:rPr>
      </w:pPr>
    </w:p>
    <w:p w14:paraId="18CD2821" w14:textId="77777777" w:rsidR="004F09C7" w:rsidRPr="00E53CC7" w:rsidRDefault="004F09C7" w:rsidP="004F09C7">
      <w:r w:rsidRPr="00E53CC7">
        <w:t>Cristina Pósleman (Universidad Nacional de San Juan, Argentina)</w:t>
      </w:r>
    </w:p>
    <w:p w14:paraId="1189279F" w14:textId="77777777" w:rsidR="004F09C7" w:rsidRDefault="004F09C7" w:rsidP="004F09C7">
      <w:pPr>
        <w:rPr>
          <w:rStyle w:val="tojvnm2t"/>
          <w:rFonts w:eastAsia="Times New Roman"/>
        </w:rPr>
      </w:pPr>
      <w:r w:rsidRPr="00E53CC7">
        <w:rPr>
          <w:rStyle w:val="tojvnm2t"/>
          <w:rFonts w:eastAsia="Times New Roman"/>
        </w:rPr>
        <w:t>“Explicar Deleuze ‘ahora mismo’. En la intersección de lo nacional y lo colonial”.</w:t>
      </w:r>
    </w:p>
    <w:p w14:paraId="778D8CE1" w14:textId="77777777" w:rsidR="005B3FFF" w:rsidRDefault="005B3FFF" w:rsidP="004F09C7">
      <w:pPr>
        <w:rPr>
          <w:rStyle w:val="tojvnm2t"/>
          <w:rFonts w:eastAsia="Times New Roman"/>
        </w:rPr>
      </w:pPr>
    </w:p>
    <w:p w14:paraId="55C1C9FD" w14:textId="77777777" w:rsidR="004F09C7" w:rsidRPr="00E53CC7" w:rsidRDefault="004F09C7" w:rsidP="004F09C7"/>
    <w:p w14:paraId="066ED6D7" w14:textId="77777777" w:rsidR="004F09C7" w:rsidRPr="00E53CC7" w:rsidRDefault="004F09C7" w:rsidP="004F09C7"/>
    <w:p w14:paraId="6534A71B" w14:textId="77777777" w:rsidR="004F09C7" w:rsidRPr="00E53CC7" w:rsidRDefault="004F09C7" w:rsidP="004F09C7">
      <w:r w:rsidRPr="00E53CC7">
        <w:t xml:space="preserve">Mesa 5 </w:t>
      </w:r>
    </w:p>
    <w:p w14:paraId="2FFBAF12" w14:textId="77777777" w:rsidR="004F09C7" w:rsidRPr="00E53CC7" w:rsidRDefault="004F09C7" w:rsidP="004F09C7">
      <w:r w:rsidRPr="00E53CC7">
        <w:t>12- 2 pm.</w:t>
      </w:r>
    </w:p>
    <w:p w14:paraId="65780D78" w14:textId="77777777" w:rsidR="004F09C7" w:rsidRPr="00E53CC7" w:rsidRDefault="004F09C7" w:rsidP="004F09C7"/>
    <w:p w14:paraId="49A99CD2" w14:textId="77777777" w:rsidR="004F09C7" w:rsidRPr="00E53CC7" w:rsidRDefault="004F09C7" w:rsidP="004F09C7"/>
    <w:p w14:paraId="0AF1F12B" w14:textId="77777777" w:rsidR="004F09C7" w:rsidRPr="00E53CC7" w:rsidRDefault="004F09C7" w:rsidP="004F09C7">
      <w:r w:rsidRPr="00E53CC7">
        <w:t>Julián Ferreyra. (UBA, Argentina)</w:t>
      </w:r>
    </w:p>
    <w:p w14:paraId="7EBDC008" w14:textId="77777777" w:rsidR="004F09C7" w:rsidRPr="00E53CC7" w:rsidRDefault="004F09C7" w:rsidP="004F09C7">
      <w:pPr>
        <w:rPr>
          <w:rFonts w:eastAsia="Times New Roman"/>
        </w:rPr>
      </w:pPr>
      <w:r w:rsidRPr="00E53CC7">
        <w:rPr>
          <w:rFonts w:eastAsia="Times New Roman"/>
        </w:rPr>
        <w:t>"Las vidas del desamparo, entre Kusch y Deleuze".</w:t>
      </w:r>
    </w:p>
    <w:p w14:paraId="507CE2B3" w14:textId="77777777" w:rsidR="004F09C7" w:rsidRPr="00E53CC7" w:rsidRDefault="004F09C7" w:rsidP="004F09C7">
      <w:pPr>
        <w:rPr>
          <w:rFonts w:eastAsia="Times New Roman"/>
        </w:rPr>
      </w:pPr>
    </w:p>
    <w:p w14:paraId="6211C72A" w14:textId="77777777" w:rsidR="004F09C7" w:rsidRPr="00E53CC7" w:rsidRDefault="004F09C7" w:rsidP="004F09C7">
      <w:r w:rsidRPr="00E53CC7">
        <w:t>Mónica Salcido. (CITRU-INBA)</w:t>
      </w:r>
    </w:p>
    <w:p w14:paraId="5F1283CD" w14:textId="77777777" w:rsidR="004F09C7" w:rsidRPr="00E53CC7" w:rsidRDefault="004F09C7" w:rsidP="004F09C7">
      <w:pPr>
        <w:rPr>
          <w:rFonts w:eastAsia="Times New Roman"/>
          <w:bCs/>
          <w:color w:val="000000"/>
        </w:rPr>
      </w:pPr>
      <w:r w:rsidRPr="00E53CC7">
        <w:rPr>
          <w:rFonts w:eastAsia="Times New Roman"/>
          <w:color w:val="000000"/>
        </w:rPr>
        <w:t>Teatro y padecimiento. La potencia crítica de la enfermedad.</w:t>
      </w:r>
    </w:p>
    <w:p w14:paraId="64573EBD" w14:textId="77777777" w:rsidR="004F09C7" w:rsidRPr="00E53CC7" w:rsidRDefault="004F09C7" w:rsidP="004F09C7">
      <w:pPr>
        <w:rPr>
          <w:rFonts w:eastAsia="Times New Roman"/>
          <w:bCs/>
          <w:color w:val="000000"/>
        </w:rPr>
      </w:pPr>
    </w:p>
    <w:p w14:paraId="020ECEC0" w14:textId="77777777" w:rsidR="004F09C7" w:rsidRPr="00E53CC7" w:rsidRDefault="004F09C7" w:rsidP="004F09C7">
      <w:r w:rsidRPr="00E53CC7">
        <w:t>Armando Villegas. (UAEM-Mor)</w:t>
      </w:r>
    </w:p>
    <w:p w14:paraId="0D1E596B" w14:textId="77777777" w:rsidR="004F09C7" w:rsidRPr="00E53CC7" w:rsidRDefault="004F09C7" w:rsidP="004F09C7">
      <w:r w:rsidRPr="00E53CC7">
        <w:t>"Sobre los lobos en Deleuze"</w:t>
      </w:r>
    </w:p>
    <w:p w14:paraId="60592428" w14:textId="77777777" w:rsidR="004F09C7" w:rsidRPr="00E53CC7" w:rsidRDefault="004F09C7" w:rsidP="004F09C7"/>
    <w:p w14:paraId="56CCEB89" w14:textId="77777777" w:rsidR="004F09C7" w:rsidRPr="00E53CC7" w:rsidRDefault="004F09C7" w:rsidP="004F09C7">
      <w:pPr>
        <w:rPr>
          <w:rStyle w:val="tojvnm2t"/>
          <w:rFonts w:eastAsia="Times New Roman"/>
        </w:rPr>
      </w:pPr>
      <w:r w:rsidRPr="00E53CC7">
        <w:rPr>
          <w:rStyle w:val="tojvnm2t"/>
          <w:rFonts w:eastAsia="Times New Roman"/>
        </w:rPr>
        <w:t>Patricio Landaeta. (Universidad de Playa Ancha, Chile)</w:t>
      </w:r>
    </w:p>
    <w:p w14:paraId="0E74CF99" w14:textId="77777777" w:rsidR="004F09C7" w:rsidRPr="00E53CC7" w:rsidRDefault="004F09C7" w:rsidP="004F09C7">
      <w:pPr>
        <w:rPr>
          <w:rFonts w:eastAsia="Times New Roman"/>
        </w:rPr>
      </w:pPr>
      <w:r w:rsidRPr="00E53CC7">
        <w:rPr>
          <w:rStyle w:val="tojvnm2t"/>
          <w:rFonts w:eastAsia="Times New Roman"/>
        </w:rPr>
        <w:t>Los infortunios del deseo</w:t>
      </w:r>
    </w:p>
    <w:p w14:paraId="7CF01EBC" w14:textId="1E346E85" w:rsidR="00BE4F3A" w:rsidRPr="00E53CC7" w:rsidRDefault="00BE4F3A" w:rsidP="004F09C7"/>
    <w:p w14:paraId="4C4B8D50" w14:textId="77777777" w:rsidR="00023CEB" w:rsidRPr="00E53CC7" w:rsidRDefault="00023CEB" w:rsidP="004F09C7"/>
    <w:p w14:paraId="0979165A" w14:textId="55A79BF4" w:rsidR="00023CEB" w:rsidRPr="00E53CC7" w:rsidRDefault="00023CEB" w:rsidP="004F09C7">
      <w:r w:rsidRPr="00E53CC7">
        <w:t xml:space="preserve">Presentación de libro. </w:t>
      </w:r>
      <w:r w:rsidRPr="00E53CC7">
        <w:rPr>
          <w:i/>
        </w:rPr>
        <w:t>Vitalismo Filosófico y crítica a la axiomática capitalista en el pensamiento de Deleuze</w:t>
      </w:r>
      <w:r w:rsidRPr="00E53CC7">
        <w:t>.</w:t>
      </w:r>
    </w:p>
    <w:p w14:paraId="302B8D6B" w14:textId="77777777" w:rsidR="00E53CC7" w:rsidRPr="00E53CC7" w:rsidRDefault="00E53CC7" w:rsidP="00E53CC7">
      <w:r w:rsidRPr="00E53CC7">
        <w:t>4-6 pm.</w:t>
      </w:r>
    </w:p>
    <w:p w14:paraId="794D93C9" w14:textId="77777777" w:rsidR="00E53CC7" w:rsidRPr="00E53CC7" w:rsidRDefault="00E53CC7" w:rsidP="004F09C7"/>
    <w:p w14:paraId="59F3AF87" w14:textId="77777777" w:rsidR="00E53CC7" w:rsidRPr="00E53CC7" w:rsidRDefault="00E53CC7" w:rsidP="004F09C7"/>
    <w:p w14:paraId="6FE0CC42" w14:textId="1E0903A1" w:rsidR="00023CEB" w:rsidRPr="00E53CC7" w:rsidRDefault="00023CEB" w:rsidP="004F09C7">
      <w:r w:rsidRPr="00E53CC7">
        <w:t>Participan:</w:t>
      </w:r>
    </w:p>
    <w:p w14:paraId="73E50037" w14:textId="77777777" w:rsidR="00023CEB" w:rsidRPr="00E53CC7" w:rsidRDefault="00023CEB" w:rsidP="004F09C7"/>
    <w:p w14:paraId="33463EA2" w14:textId="599E6DFD" w:rsidR="00023CEB" w:rsidRPr="00E53CC7" w:rsidRDefault="00023CEB" w:rsidP="004F09C7">
      <w:r w:rsidRPr="00E53CC7">
        <w:t>Patricio Landaeta.</w:t>
      </w:r>
    </w:p>
    <w:p w14:paraId="28DDA20C" w14:textId="3023587D" w:rsidR="00023CEB" w:rsidRPr="00E53CC7" w:rsidRDefault="00023CEB" w:rsidP="004F09C7">
      <w:r w:rsidRPr="00E53CC7">
        <w:t>Gerardo de la Fuente.</w:t>
      </w:r>
    </w:p>
    <w:p w14:paraId="2DEE75A0" w14:textId="1E4397B2" w:rsidR="00023CEB" w:rsidRPr="00E53CC7" w:rsidRDefault="00023CEB" w:rsidP="004F09C7">
      <w:r w:rsidRPr="00E53CC7">
        <w:t>José Ezcurdia.</w:t>
      </w:r>
    </w:p>
    <w:p w14:paraId="17D695F5" w14:textId="77777777" w:rsidR="00023CEB" w:rsidRPr="00E53CC7" w:rsidRDefault="00023CEB" w:rsidP="004F09C7"/>
    <w:p w14:paraId="221F4A47" w14:textId="4864FFB7" w:rsidR="00023CEB" w:rsidRPr="00E53CC7" w:rsidRDefault="00023CEB" w:rsidP="004F09C7">
      <w:r w:rsidRPr="00E53CC7">
        <w:t>Coordina:</w:t>
      </w:r>
    </w:p>
    <w:p w14:paraId="69038DD4" w14:textId="77777777" w:rsidR="00023CEB" w:rsidRPr="00E53CC7" w:rsidRDefault="00023CEB" w:rsidP="004F09C7"/>
    <w:p w14:paraId="65B2F96D" w14:textId="04A135CD" w:rsidR="00023CEB" w:rsidRDefault="00023CEB" w:rsidP="004F09C7">
      <w:r w:rsidRPr="00E53CC7">
        <w:t>Alberto Villalobos Manjarréz.</w:t>
      </w:r>
    </w:p>
    <w:p w14:paraId="1C9EF44F" w14:textId="77777777" w:rsidR="00EF3B17" w:rsidRDefault="00EF3B17" w:rsidP="004F09C7"/>
    <w:p w14:paraId="05B131AA" w14:textId="705F0E21" w:rsidR="00BD2C9E" w:rsidRPr="00E53CC7" w:rsidRDefault="00BD2C9E" w:rsidP="00BD2C9E">
      <w:bookmarkStart w:id="0" w:name="_GoBack"/>
      <w:bookmarkEnd w:id="0"/>
    </w:p>
    <w:sectPr w:rsidR="00BD2C9E" w:rsidRPr="00E53CC7" w:rsidSect="00D948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58"/>
    <w:rsid w:val="00023CEB"/>
    <w:rsid w:val="000512B5"/>
    <w:rsid w:val="001D5AFF"/>
    <w:rsid w:val="002F56A3"/>
    <w:rsid w:val="00351498"/>
    <w:rsid w:val="003914AB"/>
    <w:rsid w:val="004402FD"/>
    <w:rsid w:val="004C6847"/>
    <w:rsid w:val="004F0858"/>
    <w:rsid w:val="004F09C7"/>
    <w:rsid w:val="005262FB"/>
    <w:rsid w:val="00527C16"/>
    <w:rsid w:val="00554BF1"/>
    <w:rsid w:val="005B3FFF"/>
    <w:rsid w:val="00634D91"/>
    <w:rsid w:val="00643EEF"/>
    <w:rsid w:val="007F4E1A"/>
    <w:rsid w:val="0083379B"/>
    <w:rsid w:val="00917770"/>
    <w:rsid w:val="00A93726"/>
    <w:rsid w:val="00A95A8A"/>
    <w:rsid w:val="00B3782E"/>
    <w:rsid w:val="00BB5427"/>
    <w:rsid w:val="00BD0016"/>
    <w:rsid w:val="00BD2C9E"/>
    <w:rsid w:val="00BE13C0"/>
    <w:rsid w:val="00BE4F3A"/>
    <w:rsid w:val="00D1047E"/>
    <w:rsid w:val="00D43626"/>
    <w:rsid w:val="00D94843"/>
    <w:rsid w:val="00E2030D"/>
    <w:rsid w:val="00E53CC7"/>
    <w:rsid w:val="00EF3B17"/>
    <w:rsid w:val="00FC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F833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9C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ojvnm2t">
    <w:name w:val="tojvnm2t"/>
    <w:basedOn w:val="Fuentedeprrafopredeter"/>
    <w:rsid w:val="004F0858"/>
  </w:style>
  <w:style w:type="character" w:styleId="Hipervnculo">
    <w:name w:val="Hyperlink"/>
    <w:basedOn w:val="Fuentedeprrafopredeter"/>
    <w:uiPriority w:val="99"/>
    <w:unhideWhenUsed/>
    <w:rsid w:val="00E203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9C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ojvnm2t">
    <w:name w:val="tojvnm2t"/>
    <w:basedOn w:val="Fuentedeprrafopredeter"/>
    <w:rsid w:val="004F0858"/>
  </w:style>
  <w:style w:type="character" w:styleId="Hipervnculo">
    <w:name w:val="Hyperlink"/>
    <w:basedOn w:val="Fuentedeprrafopredeter"/>
    <w:uiPriority w:val="99"/>
    <w:unhideWhenUsed/>
    <w:rsid w:val="00E203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</Pages>
  <Words>376</Words>
  <Characters>2073</Characters>
  <Application>Microsoft Macintosh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jose</cp:lastModifiedBy>
  <cp:revision>19</cp:revision>
  <dcterms:created xsi:type="dcterms:W3CDTF">2021-08-14T17:32:00Z</dcterms:created>
  <dcterms:modified xsi:type="dcterms:W3CDTF">2021-11-19T18:52:00Z</dcterms:modified>
</cp:coreProperties>
</file>